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1：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9"/>
        <w:gridCol w:w="65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晋城经济技术开发区行政审批局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Chars="0" w:firstLine="0" w:firstLineChars="0"/>
              <w:jc w:val="center"/>
              <w:textAlignment w:val="auto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中介超市采购服务公告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委托人___________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申请日期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6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采购服务资质类型</w:t>
            </w:r>
          </w:p>
        </w:tc>
        <w:tc>
          <w:tcPr>
            <w:tcW w:w="6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采购服务内容</w:t>
            </w:r>
          </w:p>
        </w:tc>
        <w:tc>
          <w:tcPr>
            <w:tcW w:w="6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资质专业要求</w:t>
            </w:r>
          </w:p>
        </w:tc>
        <w:tc>
          <w:tcPr>
            <w:tcW w:w="6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资质等级要求</w:t>
            </w:r>
          </w:p>
        </w:tc>
        <w:tc>
          <w:tcPr>
            <w:tcW w:w="6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服务金额</w:t>
            </w:r>
          </w:p>
        </w:tc>
        <w:tc>
          <w:tcPr>
            <w:tcW w:w="6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服务时限</w:t>
            </w:r>
          </w:p>
        </w:tc>
        <w:tc>
          <w:tcPr>
            <w:tcW w:w="6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截止报名时间</w:t>
            </w:r>
          </w:p>
        </w:tc>
        <w:tc>
          <w:tcPr>
            <w:tcW w:w="6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公开选取机构时间</w:t>
            </w:r>
          </w:p>
        </w:tc>
        <w:tc>
          <w:tcPr>
            <w:tcW w:w="6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A60FF"/>
    <w:rsid w:val="329A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Times New Roman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24"/>
      <w:szCs w:val="24"/>
    </w:rPr>
  </w:style>
  <w:style w:type="paragraph" w:styleId="3">
    <w:name w:val="Body Text"/>
    <w:basedOn w:val="1"/>
    <w:qFormat/>
    <w:uiPriority w:val="0"/>
    <w:rPr>
      <w:sz w:val="32"/>
      <w:szCs w:val="36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2020-12-09T07:22:00Z</dcterms:created>
  <dc:creator>天霸咚霸tua</dc:creator>
  <cp:lastModifiedBy>天霸咚霸tua</cp:lastModifiedBy>
  <dcterms:modified xsi:type="dcterms:W3CDTF">2020-12-09T07:22:46Z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